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360" w:after="360"/>
        <w:outlineLvl w:val="9"/>
        <w:rPr>
          <w:rFonts w:ascii="黑体" w:hAnsi="黑体" w:cs="Times New Roman"/>
          <w:color w:val="1C1B10"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cs="Times New Roman"/>
          <w:color w:val="1C1B10"/>
          <w:sz w:val="40"/>
          <w:szCs w:val="40"/>
        </w:rPr>
        <w:t>文章格式修改指南</w:t>
      </w:r>
    </w:p>
    <w:p>
      <w:pPr>
        <w:spacing w:line="259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在您向期刊投递稿件前，请参照本指导手册调整稿件格式。这个文档罗列了稿件格式修改时的注意事项，最终稿件格式会在稿件出版前由编辑部负责完善。如您有任何疑问，请发送邮件至 </w:t>
      </w:r>
      <w:r>
        <w:rPr>
          <w:rFonts w:cs="Times New Roman"/>
          <w:sz w:val="21"/>
          <w:szCs w:val="21"/>
        </w:rPr>
        <w:t>info@ewapublishing.org</w:t>
      </w:r>
      <w:r>
        <w:rPr>
          <w:rFonts w:hint="eastAsia" w:ascii="宋体" w:hAnsi="宋体"/>
          <w:sz w:val="21"/>
          <w:szCs w:val="21"/>
        </w:rPr>
        <w:t xml:space="preserve"> 进行询问。</w:t>
      </w:r>
    </w:p>
    <w:p>
      <w:pPr>
        <w:spacing w:before="240" w:after="240" w:line="259" w:lineRule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1</w:t>
      </w:r>
      <w:r>
        <w:rPr>
          <w:rFonts w:ascii="黑体" w:hAnsi="黑体" w:eastAsia="黑体"/>
          <w:bCs/>
          <w:sz w:val="28"/>
          <w:szCs w:val="28"/>
        </w:rPr>
        <w:t xml:space="preserve">  </w:t>
      </w:r>
      <w:r>
        <w:rPr>
          <w:rFonts w:hint="eastAsia" w:ascii="黑体" w:hAnsi="黑体" w:eastAsia="黑体"/>
          <w:bCs/>
          <w:sz w:val="28"/>
          <w:szCs w:val="28"/>
        </w:rPr>
        <w:t>标题和内容</w:t>
      </w:r>
    </w:p>
    <w:p>
      <w:pPr>
        <w:pStyle w:val="6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文章</w:t>
      </w:r>
      <w:r>
        <w:rPr>
          <w:rFonts w:hint="eastAsia" w:eastAsia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标题</w:t>
      </w:r>
      <w:r>
        <w:rPr>
          <w:rFonts w:hint="eastAsia" w:eastAsia="宋体"/>
          <w:sz w:val="21"/>
          <w:szCs w:val="21"/>
        </w:rPr>
        <w:t>请使用</w:t>
      </w:r>
      <w:r>
        <w:rPr>
          <w:rFonts w:hint="eastAsia" w:eastAsia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楷体2</w:t>
      </w:r>
      <w:r>
        <w:rPr>
          <w:rFonts w:eastAsia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hint="eastAsia" w:eastAsia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eastAsia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hint="eastAsia" w:eastAsia="宋体"/>
          <w:sz w:val="21"/>
          <w:szCs w:val="21"/>
        </w:rPr>
        <w:t>，居中；</w:t>
      </w:r>
    </w:p>
    <w:p>
      <w:pPr>
        <w:pStyle w:val="6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请确保稿件有完整的结构，包含标题、摘要、关键词、引言、正文内容、讨论/总结、参考文献等；</w:t>
      </w:r>
    </w:p>
    <w:p>
      <w:pPr>
        <w:pStyle w:val="6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不建议设置二级以上的章节标题；</w:t>
      </w:r>
    </w:p>
    <w:p>
      <w:pPr>
        <w:pStyle w:val="6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全文需要至少</w:t>
      </w:r>
      <w:r>
        <w:rPr>
          <w:rFonts w:eastAsia="宋体"/>
          <w:sz w:val="21"/>
          <w:szCs w:val="21"/>
        </w:rPr>
        <w:t>3</w:t>
      </w:r>
      <w:r>
        <w:rPr>
          <w:rFonts w:hint="eastAsia" w:eastAsia="宋体"/>
          <w:sz w:val="21"/>
          <w:szCs w:val="21"/>
        </w:rPr>
        <w:t>页（含参考文献）；</w:t>
      </w:r>
    </w:p>
    <w:p>
      <w:pPr>
        <w:spacing w:before="240" w:after="240" w:line="259" w:lineRule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2</w:t>
      </w:r>
      <w:r>
        <w:rPr>
          <w:rFonts w:ascii="黑体" w:hAnsi="黑体" w:eastAsia="黑体"/>
          <w:bCs/>
          <w:sz w:val="28"/>
          <w:szCs w:val="28"/>
        </w:rPr>
        <w:t xml:space="preserve">  </w:t>
      </w:r>
      <w:r>
        <w:rPr>
          <w:rFonts w:hint="eastAsia" w:ascii="黑体" w:hAnsi="黑体" w:eastAsia="黑体"/>
          <w:bCs/>
          <w:sz w:val="28"/>
          <w:szCs w:val="28"/>
        </w:rPr>
        <w:t>作者信息、摘要及关键词</w:t>
      </w:r>
    </w:p>
    <w:p>
      <w:pPr>
        <w:pStyle w:val="6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所有作者的所属单位都应提供，若要进行所属单位的区分，请以上角标形式进行标记，例：</w:t>
      </w:r>
    </w:p>
    <w:p>
      <w:pPr>
        <w:pStyle w:val="6"/>
        <w:numPr>
          <w:ilvl w:val="0"/>
          <w:numId w:val="0"/>
        </w:numPr>
        <w:ind w:left="567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张某</w:t>
      </w:r>
      <w:r>
        <w:rPr>
          <w:rFonts w:eastAsia="宋体"/>
          <w:sz w:val="21"/>
          <w:szCs w:val="21"/>
          <w:vertAlign w:val="superscript"/>
        </w:rPr>
        <w:t>1,*</w:t>
      </w:r>
      <w:r>
        <w:rPr>
          <w:rFonts w:eastAsia="宋体"/>
          <w:sz w:val="21"/>
          <w:szCs w:val="21"/>
        </w:rPr>
        <w:t xml:space="preserve">, </w:t>
      </w:r>
      <w:r>
        <w:rPr>
          <w:rFonts w:hint="eastAsia" w:eastAsia="宋体"/>
          <w:sz w:val="21"/>
          <w:szCs w:val="21"/>
        </w:rPr>
        <w:t>王某</w:t>
      </w:r>
      <w:r>
        <w:rPr>
          <w:rFonts w:eastAsia="宋体"/>
          <w:sz w:val="21"/>
          <w:szCs w:val="21"/>
          <w:vertAlign w:val="superscript"/>
        </w:rPr>
        <w:t>1</w:t>
      </w:r>
      <w:r>
        <w:rPr>
          <w:rFonts w:eastAsia="宋体"/>
          <w:sz w:val="21"/>
          <w:szCs w:val="21"/>
        </w:rPr>
        <w:t xml:space="preserve">, </w:t>
      </w:r>
      <w:r>
        <w:rPr>
          <w:rFonts w:hint="eastAsia" w:eastAsia="宋体"/>
          <w:sz w:val="21"/>
          <w:szCs w:val="21"/>
        </w:rPr>
        <w:t>李某</w:t>
      </w:r>
      <w:r>
        <w:rPr>
          <w:rFonts w:eastAsia="宋体"/>
          <w:sz w:val="21"/>
          <w:szCs w:val="21"/>
          <w:vertAlign w:val="superscript"/>
        </w:rPr>
        <w:t>2</w:t>
      </w:r>
    </w:p>
    <w:p>
      <w:pPr>
        <w:pStyle w:val="6"/>
        <w:numPr>
          <w:ilvl w:val="0"/>
          <w:numId w:val="0"/>
        </w:numPr>
        <w:ind w:left="567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 xml:space="preserve">1 </w:t>
      </w:r>
      <w:r>
        <w:rPr>
          <w:rFonts w:hint="eastAsia" w:eastAsia="宋体"/>
          <w:sz w:val="21"/>
          <w:szCs w:val="21"/>
        </w:rPr>
        <w:t>清华大学</w:t>
      </w:r>
    </w:p>
    <w:p>
      <w:pPr>
        <w:pStyle w:val="6"/>
        <w:numPr>
          <w:ilvl w:val="0"/>
          <w:numId w:val="0"/>
        </w:numPr>
        <w:ind w:left="567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 xml:space="preserve">2 </w:t>
      </w:r>
      <w:r>
        <w:rPr>
          <w:rFonts w:hint="eastAsia" w:eastAsia="宋体"/>
          <w:sz w:val="21"/>
          <w:szCs w:val="21"/>
        </w:rPr>
        <w:t>北京大学</w:t>
      </w:r>
    </w:p>
    <w:p>
      <w:pPr>
        <w:pStyle w:val="6"/>
        <w:numPr>
          <w:ilvl w:val="0"/>
          <w:numId w:val="0"/>
        </w:numPr>
        <w:ind w:left="567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*Adam@ewapublishing.org；</w:t>
      </w:r>
    </w:p>
    <w:p>
      <w:pPr>
        <w:pStyle w:val="6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请以*上角标注明通讯作者，并给出通讯作者邮箱；</w:t>
      </w:r>
    </w:p>
    <w:p>
      <w:pPr>
        <w:pStyle w:val="6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稿件应当包含200-250词的摘要，及3-5个关键词；</w:t>
      </w:r>
    </w:p>
    <w:p>
      <w:pPr>
        <w:spacing w:before="240" w:after="240" w:line="259" w:lineRule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3</w:t>
      </w:r>
      <w:r>
        <w:rPr>
          <w:rFonts w:ascii="黑体" w:hAnsi="黑体" w:eastAsia="黑体"/>
          <w:bCs/>
          <w:sz w:val="28"/>
          <w:szCs w:val="28"/>
        </w:rPr>
        <w:t xml:space="preserve">  </w:t>
      </w:r>
      <w:r>
        <w:rPr>
          <w:rFonts w:hint="eastAsia" w:ascii="黑体" w:hAnsi="黑体" w:eastAsia="黑体"/>
          <w:bCs/>
          <w:sz w:val="28"/>
          <w:szCs w:val="28"/>
        </w:rPr>
        <w:t>字体及字号</w:t>
      </w:r>
    </w:p>
    <w:p>
      <w:pPr>
        <w:pStyle w:val="6"/>
        <w:rPr>
          <w:rFonts w:eastAsia="宋体"/>
          <w:sz w:val="21"/>
          <w:szCs w:val="21"/>
        </w:rPr>
      </w:pPr>
      <w:r>
        <w:rPr>
          <w:rFonts w:hint="eastAsia" w:eastAsia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正文内容</w:t>
      </w:r>
      <w:r>
        <w:rPr>
          <w:rFonts w:hint="eastAsia" w:eastAsia="宋体"/>
          <w:sz w:val="21"/>
          <w:szCs w:val="21"/>
        </w:rPr>
        <w:t xml:space="preserve">字体请设置为 </w:t>
      </w:r>
      <w:r>
        <w:rPr>
          <w:rFonts w:hint="eastAsia" w:eastAsia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宋体</w:t>
      </w:r>
      <w:r>
        <w:rPr>
          <w:rFonts w:hint="eastAsia" w:eastAsia="宋体"/>
          <w:sz w:val="21"/>
          <w:szCs w:val="21"/>
        </w:rPr>
        <w:t xml:space="preserve"> 字体，大小为五号（10.</w:t>
      </w:r>
      <w:r>
        <w:rPr>
          <w:rFonts w:eastAsia="宋体"/>
          <w:sz w:val="21"/>
          <w:szCs w:val="21"/>
        </w:rPr>
        <w:t>5</w:t>
      </w:r>
      <w:r>
        <w:rPr>
          <w:rFonts w:hint="eastAsia" w:eastAsia="宋体"/>
          <w:sz w:val="21"/>
          <w:szCs w:val="21"/>
        </w:rPr>
        <w:t>pt）；</w:t>
      </w:r>
    </w:p>
    <w:p>
      <w:pPr>
        <w:pStyle w:val="6"/>
        <w:rPr>
          <w:rFonts w:eastAsia="宋体"/>
          <w:sz w:val="21"/>
          <w:szCs w:val="21"/>
        </w:rPr>
      </w:pPr>
      <w:r>
        <w:rPr>
          <w:rFonts w:hint="eastAsia" w:eastAsia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章节标题</w:t>
      </w:r>
      <w:r>
        <w:rPr>
          <w:rFonts w:hint="eastAsia" w:eastAsia="宋体"/>
          <w:sz w:val="21"/>
          <w:szCs w:val="21"/>
        </w:rPr>
        <w:t xml:space="preserve">字体请设置为 </w:t>
      </w:r>
      <w:r>
        <w:rPr>
          <w:rFonts w:hint="eastAsia" w:eastAsia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黑体</w:t>
      </w:r>
      <w:r>
        <w:rPr>
          <w:rFonts w:hint="eastAsia" w:eastAsia="宋体"/>
          <w:sz w:val="21"/>
          <w:szCs w:val="21"/>
        </w:rPr>
        <w:t xml:space="preserve"> 字体，一级标题大小为四号（1</w:t>
      </w:r>
      <w:r>
        <w:rPr>
          <w:rFonts w:eastAsia="宋体"/>
          <w:sz w:val="21"/>
          <w:szCs w:val="21"/>
        </w:rPr>
        <w:t>4</w:t>
      </w:r>
      <w:r>
        <w:rPr>
          <w:rFonts w:hint="eastAsia" w:eastAsia="宋体"/>
          <w:sz w:val="21"/>
          <w:szCs w:val="21"/>
        </w:rPr>
        <w:t>pt），二级标题小四（1</w:t>
      </w:r>
      <w:r>
        <w:rPr>
          <w:rFonts w:eastAsia="宋体"/>
          <w:sz w:val="21"/>
          <w:szCs w:val="21"/>
        </w:rPr>
        <w:t>2</w:t>
      </w:r>
      <w:r>
        <w:rPr>
          <w:rFonts w:hint="eastAsia" w:eastAsia="宋体"/>
          <w:sz w:val="21"/>
          <w:szCs w:val="21"/>
        </w:rPr>
        <w:t>pt），三级标题1</w:t>
      </w:r>
      <w:r>
        <w:rPr>
          <w:rFonts w:eastAsia="宋体"/>
          <w:sz w:val="21"/>
          <w:szCs w:val="21"/>
        </w:rPr>
        <w:t>1</w:t>
      </w:r>
      <w:r>
        <w:rPr>
          <w:rFonts w:hint="eastAsia" w:eastAsia="宋体"/>
          <w:sz w:val="21"/>
          <w:szCs w:val="21"/>
        </w:rPr>
        <w:t>pt；</w:t>
      </w:r>
    </w:p>
    <w:p>
      <w:pPr>
        <w:pStyle w:val="6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文中出现的所有</w:t>
      </w:r>
      <w:r>
        <w:rPr>
          <w:rFonts w:hint="eastAsia" w:eastAsia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英文字母和阿拉伯数字</w:t>
      </w:r>
      <w:r>
        <w:rPr>
          <w:rFonts w:hint="eastAsia" w:eastAsia="宋体"/>
          <w:sz w:val="21"/>
          <w:szCs w:val="21"/>
        </w:rPr>
        <w:t xml:space="preserve">，字体请设置为 </w:t>
      </w:r>
      <w:r>
        <w:rPr>
          <w:rFonts w:hint="eastAsia" w:eastAsia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Times</w:t>
      </w:r>
      <w:r>
        <w:rPr>
          <w:rFonts w:eastAsia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New Roman</w:t>
      </w:r>
      <w:r>
        <w:rPr>
          <w:rFonts w:hint="eastAsia" w:eastAsia="宋体"/>
          <w:sz w:val="21"/>
          <w:szCs w:val="21"/>
        </w:rPr>
        <w:t xml:space="preserve"> 字体，大小为1</w:t>
      </w:r>
      <w:r>
        <w:rPr>
          <w:rFonts w:eastAsia="宋体"/>
          <w:sz w:val="21"/>
          <w:szCs w:val="21"/>
        </w:rPr>
        <w:t>0.5</w:t>
      </w:r>
      <w:r>
        <w:rPr>
          <w:rFonts w:hint="eastAsia" w:eastAsia="宋体"/>
          <w:sz w:val="21"/>
          <w:szCs w:val="21"/>
        </w:rPr>
        <w:t>pt；</w:t>
      </w:r>
    </w:p>
    <w:p>
      <w:pPr>
        <w:spacing w:before="240" w:after="240" w:line="259" w:lineRule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4</w:t>
      </w:r>
      <w:r>
        <w:rPr>
          <w:rFonts w:ascii="黑体" w:hAnsi="黑体" w:eastAsia="黑体"/>
          <w:bCs/>
          <w:sz w:val="28"/>
          <w:szCs w:val="28"/>
        </w:rPr>
        <w:t xml:space="preserve">  </w:t>
      </w:r>
      <w:r>
        <w:rPr>
          <w:rFonts w:hint="eastAsia" w:ascii="黑体" w:hAnsi="黑体" w:eastAsia="黑体"/>
          <w:bCs/>
          <w:sz w:val="28"/>
          <w:szCs w:val="28"/>
        </w:rPr>
        <w:t>页面设置</w:t>
      </w:r>
    </w:p>
    <w:p>
      <w:pPr>
        <w:pStyle w:val="6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请将稿件</w:t>
      </w:r>
      <w:r>
        <w:rPr>
          <w:rFonts w:hint="eastAsia" w:eastAsia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页面大小</w:t>
      </w:r>
      <w:r>
        <w:rPr>
          <w:rFonts w:hint="eastAsia" w:eastAsia="宋体"/>
          <w:sz w:val="21"/>
          <w:szCs w:val="21"/>
        </w:rPr>
        <w:t>设置为</w:t>
      </w:r>
      <w:r>
        <w:rPr>
          <w:rFonts w:hint="eastAsia" w:eastAsia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信纸</w:t>
      </w:r>
      <w:r>
        <w:rPr>
          <w:rFonts w:hint="eastAsia" w:eastAsia="宋体"/>
          <w:sz w:val="21"/>
          <w:szCs w:val="21"/>
        </w:rPr>
        <w:t>；</w:t>
      </w:r>
    </w:p>
    <w:p>
      <w:pPr>
        <w:pStyle w:val="6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页面方向为纵向；</w:t>
      </w:r>
    </w:p>
    <w:p>
      <w:pPr>
        <w:pStyle w:val="6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页边距为：上 2</w:t>
      </w:r>
      <w:r>
        <w:rPr>
          <w:rFonts w:eastAsia="宋体"/>
          <w:sz w:val="21"/>
          <w:szCs w:val="21"/>
        </w:rPr>
        <w:t>.5</w:t>
      </w:r>
      <w:r>
        <w:rPr>
          <w:rFonts w:hint="eastAsia" w:eastAsia="宋体"/>
          <w:sz w:val="21"/>
          <w:szCs w:val="21"/>
        </w:rPr>
        <w:t>cm、下1.</w:t>
      </w:r>
      <w:r>
        <w:rPr>
          <w:rFonts w:eastAsia="宋体"/>
          <w:sz w:val="21"/>
          <w:szCs w:val="21"/>
        </w:rPr>
        <w:t>8</w:t>
      </w:r>
      <w:r>
        <w:rPr>
          <w:rFonts w:hint="eastAsia" w:eastAsia="宋体"/>
          <w:sz w:val="21"/>
          <w:szCs w:val="21"/>
        </w:rPr>
        <w:t>cm、左</w:t>
      </w:r>
      <w:r>
        <w:rPr>
          <w:rFonts w:eastAsia="宋体"/>
          <w:sz w:val="21"/>
          <w:szCs w:val="21"/>
        </w:rPr>
        <w:t>2</w:t>
      </w:r>
      <w:r>
        <w:rPr>
          <w:rFonts w:hint="eastAsia" w:eastAsia="宋体"/>
          <w:sz w:val="21"/>
          <w:szCs w:val="21"/>
        </w:rPr>
        <w:t>cm、右</w:t>
      </w:r>
      <w:r>
        <w:rPr>
          <w:rFonts w:eastAsia="宋体"/>
          <w:sz w:val="21"/>
          <w:szCs w:val="21"/>
        </w:rPr>
        <w:t>2</w:t>
      </w:r>
      <w:r>
        <w:rPr>
          <w:rFonts w:hint="eastAsia" w:eastAsia="宋体"/>
          <w:sz w:val="21"/>
          <w:szCs w:val="21"/>
        </w:rPr>
        <w:t>cm；</w:t>
      </w:r>
    </w:p>
    <w:p>
      <w:pPr>
        <w:pStyle w:val="6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请不要设置页眉页脚及页码；</w:t>
      </w:r>
    </w:p>
    <w:p>
      <w:pPr>
        <w:spacing w:before="240" w:after="240" w:line="259" w:lineRule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5</w:t>
      </w:r>
      <w:r>
        <w:rPr>
          <w:rFonts w:ascii="黑体" w:hAnsi="黑体" w:eastAsia="黑体"/>
          <w:bCs/>
          <w:sz w:val="28"/>
          <w:szCs w:val="28"/>
        </w:rPr>
        <w:t xml:space="preserve">  </w:t>
      </w:r>
      <w:r>
        <w:rPr>
          <w:rFonts w:hint="eastAsia" w:ascii="黑体" w:hAnsi="黑体" w:eastAsia="黑体"/>
          <w:bCs/>
          <w:sz w:val="28"/>
          <w:szCs w:val="28"/>
        </w:rPr>
        <w:t>段落和行距</w:t>
      </w:r>
    </w:p>
    <w:p>
      <w:pPr>
        <w:pStyle w:val="6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全文设置为多倍行距1</w:t>
      </w:r>
      <w:r>
        <w:rPr>
          <w:rFonts w:eastAsia="宋体"/>
          <w:sz w:val="21"/>
          <w:szCs w:val="21"/>
        </w:rPr>
        <w:t>.08</w:t>
      </w:r>
      <w:r>
        <w:rPr>
          <w:rFonts w:hint="eastAsia" w:eastAsia="宋体"/>
          <w:sz w:val="21"/>
          <w:szCs w:val="21"/>
        </w:rPr>
        <w:t>，无需设置段间距；</w:t>
      </w:r>
    </w:p>
    <w:p>
      <w:pPr>
        <w:pStyle w:val="6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章节标题请设置段间距为前后间距各</w:t>
      </w:r>
      <w:r>
        <w:rPr>
          <w:rFonts w:eastAsia="宋体"/>
          <w:sz w:val="21"/>
          <w:szCs w:val="21"/>
        </w:rPr>
        <w:t>12</w:t>
      </w:r>
      <w:r>
        <w:rPr>
          <w:rFonts w:hint="eastAsia" w:eastAsia="宋体"/>
          <w:sz w:val="21"/>
          <w:szCs w:val="21"/>
        </w:rPr>
        <w:t>磅；</w:t>
      </w:r>
    </w:p>
    <w:p>
      <w:pPr>
        <w:pStyle w:val="6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全文两端对齐；</w:t>
      </w:r>
    </w:p>
    <w:p>
      <w:pPr>
        <w:keepNext/>
        <w:spacing w:before="240" w:after="240" w:line="259" w:lineRule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6</w:t>
      </w:r>
      <w:r>
        <w:rPr>
          <w:rFonts w:ascii="黑体" w:hAnsi="黑体" w:eastAsia="黑体"/>
          <w:bCs/>
          <w:sz w:val="28"/>
          <w:szCs w:val="28"/>
        </w:rPr>
        <w:t xml:space="preserve">  </w:t>
      </w:r>
      <w:r>
        <w:rPr>
          <w:rFonts w:hint="eastAsia" w:ascii="黑体" w:hAnsi="黑体" w:eastAsia="黑体"/>
          <w:bCs/>
          <w:sz w:val="28"/>
          <w:szCs w:val="28"/>
        </w:rPr>
        <w:t>图片</w:t>
      </w:r>
    </w:p>
    <w:p>
      <w:pPr>
        <w:pStyle w:val="6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所有图片均需在图片下方注明图片标题，例：图1: 示例图片；</w:t>
      </w:r>
    </w:p>
    <w:p>
      <w:pPr>
        <w:pStyle w:val="6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图片尽量设置为嵌入式，如多张图片并列或单张图片过大，请尽可能调整尺寸和布局以使图片不超出文字边界；</w:t>
      </w:r>
    </w:p>
    <w:p>
      <w:pPr>
        <w:pStyle w:val="6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如图片为引用，请在图片标题后在括号内注明图片来源；</w:t>
      </w:r>
    </w:p>
    <w:p>
      <w:pPr>
        <w:pStyle w:val="6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为确保印刷质量，请尽量提供清晰的图片，且不要在图中出现水印等涉及版权的标识；</w:t>
      </w:r>
    </w:p>
    <w:p>
      <w:pPr>
        <w:keepNext/>
        <w:spacing w:before="240" w:after="240" w:line="259" w:lineRule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7</w:t>
      </w:r>
      <w:r>
        <w:rPr>
          <w:rFonts w:ascii="黑体" w:hAnsi="黑体" w:eastAsia="黑体"/>
          <w:bCs/>
          <w:sz w:val="28"/>
          <w:szCs w:val="28"/>
        </w:rPr>
        <w:t xml:space="preserve">  </w:t>
      </w:r>
      <w:r>
        <w:rPr>
          <w:rFonts w:hint="eastAsia" w:ascii="黑体" w:hAnsi="黑体" w:eastAsia="黑体"/>
          <w:bCs/>
          <w:sz w:val="28"/>
          <w:szCs w:val="28"/>
        </w:rPr>
        <w:t>表格</w:t>
      </w:r>
    </w:p>
    <w:p>
      <w:pPr>
        <w:pStyle w:val="6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所有表格均需在表格上方注明表格标题，例：表1: 示例表格；</w:t>
      </w:r>
    </w:p>
    <w:p>
      <w:pPr>
        <w:pStyle w:val="6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表格请以三线表的形式展现；</w:t>
      </w:r>
    </w:p>
    <w:p>
      <w:pPr>
        <w:keepNext/>
        <w:spacing w:before="240" w:after="240" w:line="259" w:lineRule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8</w:t>
      </w:r>
      <w:r>
        <w:rPr>
          <w:rFonts w:ascii="黑体" w:hAnsi="黑体" w:eastAsia="黑体"/>
          <w:bCs/>
          <w:sz w:val="28"/>
          <w:szCs w:val="28"/>
        </w:rPr>
        <w:t xml:space="preserve">  </w:t>
      </w:r>
      <w:r>
        <w:rPr>
          <w:rFonts w:hint="eastAsia" w:ascii="黑体" w:hAnsi="黑体" w:eastAsia="黑体"/>
          <w:bCs/>
          <w:sz w:val="28"/>
          <w:szCs w:val="28"/>
        </w:rPr>
        <w:t>参考文献</w:t>
      </w:r>
    </w:p>
    <w:p>
      <w:pPr>
        <w:pStyle w:val="6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所有参考文献均需在文中被引用；</w:t>
      </w:r>
    </w:p>
    <w:p>
      <w:pPr>
        <w:pStyle w:val="6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参考文献序号在文中请以[x]标注，例：参考文献引用示例 [1] ；</w:t>
      </w:r>
    </w:p>
    <w:p>
      <w:pPr>
        <w:pStyle w:val="6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按照在文中引用的顺序对参考文献进行标号排列；</w:t>
      </w:r>
    </w:p>
    <w:p>
      <w:pPr>
        <w:keepNext/>
        <w:spacing w:before="240" w:after="240" w:line="259" w:lineRule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 xml:space="preserve">9 </w:t>
      </w:r>
      <w:r>
        <w:rPr>
          <w:rFonts w:ascii="黑体" w:hAnsi="黑体" w:eastAsia="黑体"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Cs/>
          <w:sz w:val="28"/>
          <w:szCs w:val="28"/>
        </w:rPr>
        <w:t>致谢、附录及其他声明</w:t>
      </w:r>
    </w:p>
    <w:p>
      <w:pPr>
        <w:pStyle w:val="6"/>
        <w:rPr>
          <w:rFonts w:cs="宋体"/>
          <w:kern w:val="44"/>
          <w:sz w:val="21"/>
          <w:szCs w:val="21"/>
          <w:lang w:bidi="ar"/>
        </w:rPr>
      </w:pPr>
      <w:r>
        <w:rPr>
          <w:rFonts w:hint="eastAsia" w:eastAsia="宋体"/>
          <w:sz w:val="21"/>
          <w:szCs w:val="21"/>
        </w:rPr>
        <w:t>稿件的致谢、附录以及其他声明（例如：作者贡献声明、利益申报、数据版权声明等）不是强制要求的部分，作者视情况自行决定是否添加此类内容；这些部分将被设置在参考文献前。</w:t>
      </w:r>
    </w:p>
    <w:sectPr>
      <w:footerReference r:id="rId3" w:type="default"/>
      <w:footerReference r:id="rId4" w:type="even"/>
      <w:pgSz w:w="12240" w:h="15839"/>
      <w:pgMar w:top="1418" w:right="1134" w:bottom="1021" w:left="1134" w:header="1134" w:footer="851" w:gutter="0"/>
      <w:cols w:space="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B7B54"/>
    <w:multiLevelType w:val="multilevel"/>
    <w:tmpl w:val="18FB7B54"/>
    <w:lvl w:ilvl="0" w:tentative="0">
      <w:start w:val="0"/>
      <w:numFmt w:val="bullet"/>
      <w:pStyle w:val="6"/>
      <w:lvlText w:val="•"/>
      <w:lvlJc w:val="left"/>
      <w:pPr>
        <w:ind w:left="567" w:hanging="567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drawingGridHorizontalSpacing w:val="24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iYTFjMjc3MDFmNjI1MTg3ZjY5Y2Y1MTU0ZGRiNGMifQ=="/>
  </w:docVars>
  <w:rsids>
    <w:rsidRoot w:val="00E471D6"/>
    <w:rsid w:val="0002546C"/>
    <w:rsid w:val="000C5B2B"/>
    <w:rsid w:val="000F4FE3"/>
    <w:rsid w:val="00102448"/>
    <w:rsid w:val="00152ACD"/>
    <w:rsid w:val="00157B9D"/>
    <w:rsid w:val="001A4286"/>
    <w:rsid w:val="001C5AFC"/>
    <w:rsid w:val="001C7A3A"/>
    <w:rsid w:val="00207942"/>
    <w:rsid w:val="002C7C32"/>
    <w:rsid w:val="00327E60"/>
    <w:rsid w:val="0033161B"/>
    <w:rsid w:val="00364623"/>
    <w:rsid w:val="00437D51"/>
    <w:rsid w:val="00475574"/>
    <w:rsid w:val="00495C09"/>
    <w:rsid w:val="004E27B6"/>
    <w:rsid w:val="00525B98"/>
    <w:rsid w:val="00555DD4"/>
    <w:rsid w:val="005723A4"/>
    <w:rsid w:val="005916BC"/>
    <w:rsid w:val="00635F34"/>
    <w:rsid w:val="00694720"/>
    <w:rsid w:val="006B7BBA"/>
    <w:rsid w:val="006E7444"/>
    <w:rsid w:val="00780BD9"/>
    <w:rsid w:val="007D21DA"/>
    <w:rsid w:val="007F56E3"/>
    <w:rsid w:val="008C3F85"/>
    <w:rsid w:val="008D043C"/>
    <w:rsid w:val="008E2E99"/>
    <w:rsid w:val="009F6E85"/>
    <w:rsid w:val="00A5311F"/>
    <w:rsid w:val="00B7374C"/>
    <w:rsid w:val="00BC496E"/>
    <w:rsid w:val="00BD56AD"/>
    <w:rsid w:val="00C81DDA"/>
    <w:rsid w:val="00D278BB"/>
    <w:rsid w:val="00D85DD9"/>
    <w:rsid w:val="00E01438"/>
    <w:rsid w:val="00E46479"/>
    <w:rsid w:val="00E471D6"/>
    <w:rsid w:val="00F93757"/>
    <w:rsid w:val="00FD551D"/>
    <w:rsid w:val="055A7363"/>
    <w:rsid w:val="06E615DF"/>
    <w:rsid w:val="06F15AA5"/>
    <w:rsid w:val="08A90D2D"/>
    <w:rsid w:val="09DF42DA"/>
    <w:rsid w:val="0A006845"/>
    <w:rsid w:val="0B095AB3"/>
    <w:rsid w:val="0C0F3D18"/>
    <w:rsid w:val="0C5F68C6"/>
    <w:rsid w:val="0C851169"/>
    <w:rsid w:val="11427629"/>
    <w:rsid w:val="188624F1"/>
    <w:rsid w:val="19ED0660"/>
    <w:rsid w:val="1A37660E"/>
    <w:rsid w:val="20A1226E"/>
    <w:rsid w:val="212C689A"/>
    <w:rsid w:val="218477E9"/>
    <w:rsid w:val="21C916A0"/>
    <w:rsid w:val="25290DD3"/>
    <w:rsid w:val="28204F33"/>
    <w:rsid w:val="29673C78"/>
    <w:rsid w:val="2C3513D5"/>
    <w:rsid w:val="34C5219B"/>
    <w:rsid w:val="360A255B"/>
    <w:rsid w:val="3C3B47AE"/>
    <w:rsid w:val="3CA2271E"/>
    <w:rsid w:val="3E262B8F"/>
    <w:rsid w:val="3E642A25"/>
    <w:rsid w:val="424B3CDF"/>
    <w:rsid w:val="47663AA2"/>
    <w:rsid w:val="4F0E056F"/>
    <w:rsid w:val="539B083F"/>
    <w:rsid w:val="56BA6636"/>
    <w:rsid w:val="58F307D5"/>
    <w:rsid w:val="5A7F0572"/>
    <w:rsid w:val="5A84202D"/>
    <w:rsid w:val="5BB701E0"/>
    <w:rsid w:val="5BF31218"/>
    <w:rsid w:val="5F772160"/>
    <w:rsid w:val="64065861"/>
    <w:rsid w:val="64436AB5"/>
    <w:rsid w:val="66D62080"/>
    <w:rsid w:val="6A49294B"/>
    <w:rsid w:val="6E0F08B4"/>
    <w:rsid w:val="6E547474"/>
    <w:rsid w:val="71926986"/>
    <w:rsid w:val="740F42BD"/>
    <w:rsid w:val="78B4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7"/>
    <w:autoRedefine/>
    <w:semiHidden/>
    <w:unhideWhenUsed/>
    <w:qFormat/>
    <w:uiPriority w:val="99"/>
    <w:rPr>
      <w:sz w:val="20"/>
      <w:szCs w:val="20"/>
    </w:rPr>
  </w:style>
  <w:style w:type="paragraph" w:styleId="6">
    <w:name w:val="Normal (Web)"/>
    <w:basedOn w:val="1"/>
    <w:autoRedefine/>
    <w:unhideWhenUsed/>
    <w:qFormat/>
    <w:uiPriority w:val="99"/>
    <w:pPr>
      <w:widowControl/>
      <w:numPr>
        <w:ilvl w:val="0"/>
        <w:numId w:val="1"/>
      </w:numPr>
      <w:spacing w:line="259" w:lineRule="auto"/>
      <w:jc w:val="left"/>
    </w:pPr>
    <w:rPr>
      <w:rFonts w:eastAsia="Times New Roman" w:cs="Times New Roman"/>
      <w:kern w:val="0"/>
      <w:szCs w:val="24"/>
      <w:lang w:val="en-GB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paragraph" w:customStyle="1" w:styleId="11">
    <w:name w:val="Title Line"/>
    <w:next w:val="1"/>
    <w:link w:val="12"/>
    <w:autoRedefine/>
    <w:qFormat/>
    <w:uiPriority w:val="0"/>
    <w:pPr>
      <w:keepNext/>
      <w:tabs>
        <w:tab w:val="right" w:leader="middleDot" w:pos="9027"/>
      </w:tabs>
      <w:spacing w:before="120"/>
    </w:pPr>
    <w:rPr>
      <w:rFonts w:ascii="Palatino Linotype" w:hAnsi="Palatino Linotype" w:eastAsia="宋体" w:cstheme="minorBidi"/>
      <w:szCs w:val="18"/>
      <w:lang w:val="en-US" w:eastAsia="zh-CN" w:bidi="ar-SA"/>
    </w:rPr>
  </w:style>
  <w:style w:type="character" w:customStyle="1" w:styleId="12">
    <w:name w:val="Title Line Char"/>
    <w:basedOn w:val="9"/>
    <w:link w:val="11"/>
    <w:autoRedefine/>
    <w:qFormat/>
    <w:uiPriority w:val="0"/>
    <w:rPr>
      <w:rFonts w:ascii="Palatino Linotype" w:hAnsi="Palatino Linotype" w:eastAsia="宋体"/>
      <w:kern w:val="0"/>
      <w:sz w:val="20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4"/>
    <w:autoRedefine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5">
    <w:name w:val="页脚 字符"/>
    <w:basedOn w:val="9"/>
    <w:link w:val="3"/>
    <w:autoRedefine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16">
    <w:name w:val="EWA中文标题"/>
    <w:basedOn w:val="1"/>
    <w:autoRedefine/>
    <w:qFormat/>
    <w:uiPriority w:val="0"/>
    <w:pPr>
      <w:adjustRightInd w:val="0"/>
      <w:snapToGrid w:val="0"/>
      <w:spacing w:before="480" w:after="280"/>
      <w:jc w:val="center"/>
      <w:outlineLvl w:val="0"/>
    </w:pPr>
    <w:rPr>
      <w:rFonts w:ascii="Arial" w:hAnsi="Arial" w:eastAsia="黑体" w:cs="Arial"/>
      <w:kern w:val="0"/>
      <w:sz w:val="36"/>
      <w:szCs w:val="32"/>
    </w:rPr>
  </w:style>
  <w:style w:type="character" w:customStyle="1" w:styleId="17">
    <w:name w:val="脚注文本 字符"/>
    <w:basedOn w:val="9"/>
    <w:link w:val="5"/>
    <w:autoRedefine/>
    <w:semiHidden/>
    <w:qFormat/>
    <w:uiPriority w:val="99"/>
    <w:rPr>
      <w:rFonts w:cstheme="minorBidi"/>
      <w:kern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B2F124-A840-436E-805D-4D8D7A2BF5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900</Characters>
  <Lines>7</Lines>
  <Paragraphs>2</Paragraphs>
  <TotalTime>123</TotalTime>
  <ScaleCrop>false</ScaleCrop>
  <LinksUpToDate>false</LinksUpToDate>
  <CharactersWithSpaces>1055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2024-04-12T02:22:00Z</dcterms:created>
  <dc:creator>LI FADE</dc:creator>
  <cp:lastModifiedBy>杨杨杨杨玉.</cp:lastModifiedBy>
  <dcterms:modified xsi:type="dcterms:W3CDTF">2024-04-18T06:54:40Z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1C9030D93CCD468E8D0531E2521EC87A_13</vt:lpwstr>
  </property>
</Properties>
</file>